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F6" w:rsidRPr="00996DF9" w:rsidRDefault="00B811F6" w:rsidP="00B811F6">
      <w:pPr>
        <w:rPr>
          <w:rFonts w:ascii="Times New Roman" w:hAnsi="Times New Roman" w:cs="Times New Roman"/>
        </w:rPr>
      </w:pPr>
      <w:r>
        <w:rPr>
          <w:rFonts w:ascii="Times New Roman" w:hAnsi="Times New Roman" w:cs="Times New Roman"/>
        </w:rPr>
        <w:t>June 14</w:t>
      </w:r>
      <w:r w:rsidRPr="00436416">
        <w:rPr>
          <w:rFonts w:ascii="Times New Roman" w:hAnsi="Times New Roman" w:cs="Times New Roman"/>
        </w:rPr>
        <w:t>, 2019</w:t>
      </w:r>
    </w:p>
    <w:p w:rsidR="00B811F6" w:rsidRPr="00996DF9" w:rsidRDefault="00B811F6" w:rsidP="00B811F6">
      <w:pPr>
        <w:rPr>
          <w:rFonts w:ascii="Times New Roman" w:hAnsi="Times New Roman" w:cs="Times New Roman"/>
        </w:rPr>
      </w:pPr>
    </w:p>
    <w:p w:rsidR="00B811F6" w:rsidRPr="00002050" w:rsidRDefault="00B811F6" w:rsidP="00B811F6">
      <w:pPr>
        <w:jc w:val="center"/>
        <w:rPr>
          <w:rFonts w:ascii="Times New Roman" w:hAnsi="Times New Roman" w:cs="Times New Roman"/>
          <w:b/>
          <w:caps/>
        </w:rPr>
      </w:pPr>
      <w:r w:rsidRPr="00002050">
        <w:rPr>
          <w:rFonts w:ascii="Times New Roman" w:hAnsi="Times New Roman" w:cs="Times New Roman"/>
          <w:b/>
          <w:caps/>
        </w:rPr>
        <w:t>Mobile Airport Authority</w:t>
      </w:r>
    </w:p>
    <w:p w:rsidR="00B811F6" w:rsidRPr="00002050" w:rsidRDefault="00B811F6" w:rsidP="00B811F6">
      <w:pPr>
        <w:jc w:val="center"/>
        <w:rPr>
          <w:rFonts w:ascii="Times New Roman" w:hAnsi="Times New Roman" w:cs="Times New Roman"/>
          <w:b/>
          <w:caps/>
        </w:rPr>
      </w:pPr>
      <w:r w:rsidRPr="00002050">
        <w:rPr>
          <w:rFonts w:ascii="Times New Roman" w:hAnsi="Times New Roman" w:cs="Times New Roman"/>
          <w:b/>
          <w:caps/>
        </w:rPr>
        <w:t xml:space="preserve">Proposed Passenger Facility Charge </w:t>
      </w:r>
      <w:r>
        <w:rPr>
          <w:rFonts w:ascii="Times New Roman" w:hAnsi="Times New Roman" w:cs="Times New Roman"/>
          <w:b/>
          <w:caps/>
        </w:rPr>
        <w:t xml:space="preserve">APPLICATION nO. </w:t>
      </w:r>
      <w:r w:rsidRPr="00002050">
        <w:rPr>
          <w:rFonts w:ascii="Times New Roman" w:hAnsi="Times New Roman" w:cs="Times New Roman"/>
          <w:b/>
          <w:caps/>
        </w:rPr>
        <w:t>19-01-C-00-BFM to the F</w:t>
      </w:r>
      <w:r>
        <w:rPr>
          <w:rFonts w:ascii="Times New Roman" w:hAnsi="Times New Roman" w:cs="Times New Roman"/>
          <w:b/>
          <w:caps/>
        </w:rPr>
        <w:t>AA</w:t>
      </w:r>
      <w:r w:rsidRPr="00002050">
        <w:rPr>
          <w:rFonts w:ascii="Times New Roman" w:hAnsi="Times New Roman" w:cs="Times New Roman"/>
          <w:b/>
          <w:caps/>
        </w:rPr>
        <w:t xml:space="preserve"> to Impose and Use a PFC at Mobile Downtown Airport</w:t>
      </w:r>
    </w:p>
    <w:p w:rsidR="00B811F6" w:rsidRPr="00996DF9" w:rsidRDefault="00B811F6" w:rsidP="00B811F6">
      <w:pPr>
        <w:jc w:val="center"/>
        <w:rPr>
          <w:rFonts w:ascii="Times New Roman" w:hAnsi="Times New Roman" w:cs="Times New Roman"/>
          <w:b/>
        </w:rPr>
      </w:pPr>
      <w:r w:rsidRPr="00996DF9">
        <w:rPr>
          <w:rFonts w:ascii="Times New Roman" w:hAnsi="Times New Roman" w:cs="Times New Roman"/>
          <w:b/>
        </w:rPr>
        <w:t>NOTICE OF OPPORTUNITY FOR PUBLIC COMMENT</w:t>
      </w:r>
    </w:p>
    <w:p w:rsidR="00B811F6" w:rsidRPr="00996DF9" w:rsidRDefault="00B811F6" w:rsidP="00B811F6">
      <w:pPr>
        <w:jc w:val="both"/>
        <w:rPr>
          <w:rFonts w:ascii="Times New Roman" w:hAnsi="Times New Roman" w:cs="Times New Roman"/>
        </w:rPr>
      </w:pPr>
      <w:r w:rsidRPr="00996DF9">
        <w:rPr>
          <w:rFonts w:ascii="Times New Roman" w:hAnsi="Times New Roman" w:cs="Times New Roman"/>
        </w:rPr>
        <w:t xml:space="preserve">The </w:t>
      </w:r>
      <w:r>
        <w:rPr>
          <w:rFonts w:ascii="Times New Roman" w:hAnsi="Times New Roman" w:cs="Times New Roman"/>
        </w:rPr>
        <w:t>Mobile Airport Authority</w:t>
      </w:r>
      <w:r w:rsidRPr="00996DF9">
        <w:rPr>
          <w:rFonts w:ascii="Times New Roman" w:hAnsi="Times New Roman" w:cs="Times New Roman"/>
        </w:rPr>
        <w:t xml:space="preserve"> (the </w:t>
      </w:r>
      <w:r>
        <w:rPr>
          <w:rFonts w:ascii="Times New Roman" w:hAnsi="Times New Roman" w:cs="Times New Roman"/>
        </w:rPr>
        <w:t>Authority</w:t>
      </w:r>
      <w:r w:rsidRPr="00996DF9">
        <w:rPr>
          <w:rFonts w:ascii="Times New Roman" w:hAnsi="Times New Roman" w:cs="Times New Roman"/>
        </w:rPr>
        <w:t xml:space="preserve">) has determined the need to submit to the Federal Aviation Administration (FAA) </w:t>
      </w:r>
      <w:r>
        <w:rPr>
          <w:rFonts w:ascii="Times New Roman" w:hAnsi="Times New Roman" w:cs="Times New Roman"/>
        </w:rPr>
        <w:t>a notice</w:t>
      </w:r>
      <w:r w:rsidRPr="00996DF9">
        <w:rPr>
          <w:rFonts w:ascii="Times New Roman" w:hAnsi="Times New Roman" w:cs="Times New Roman"/>
        </w:rPr>
        <w:t xml:space="preserve"> to impose a passenger facility charge (PFC) at </w:t>
      </w:r>
      <w:r>
        <w:rPr>
          <w:rFonts w:ascii="Times New Roman" w:hAnsi="Times New Roman" w:cs="Times New Roman"/>
        </w:rPr>
        <w:t>Mobile Downtown</w:t>
      </w:r>
      <w:r w:rsidRPr="00996DF9">
        <w:rPr>
          <w:rFonts w:ascii="Times New Roman" w:hAnsi="Times New Roman" w:cs="Times New Roman"/>
        </w:rPr>
        <w:t xml:space="preserve"> Airport (</w:t>
      </w:r>
      <w:r>
        <w:rPr>
          <w:rFonts w:ascii="Times New Roman" w:hAnsi="Times New Roman" w:cs="Times New Roman"/>
        </w:rPr>
        <w:t>BFM</w:t>
      </w:r>
      <w:r w:rsidRPr="00996DF9">
        <w:rPr>
          <w:rFonts w:ascii="Times New Roman" w:hAnsi="Times New Roman" w:cs="Times New Roman"/>
        </w:rPr>
        <w:t xml:space="preserve">) and to concurrently use PFC revenue at </w:t>
      </w:r>
      <w:r>
        <w:rPr>
          <w:rFonts w:ascii="Times New Roman" w:hAnsi="Times New Roman" w:cs="Times New Roman"/>
        </w:rPr>
        <w:t>BFM</w:t>
      </w:r>
      <w:r w:rsidRPr="00996DF9">
        <w:rPr>
          <w:rFonts w:ascii="Times New Roman" w:hAnsi="Times New Roman" w:cs="Times New Roman"/>
        </w:rPr>
        <w:t xml:space="preserve">. The </w:t>
      </w:r>
      <w:r>
        <w:rPr>
          <w:rFonts w:ascii="Times New Roman" w:hAnsi="Times New Roman" w:cs="Times New Roman"/>
        </w:rPr>
        <w:t>Authority</w:t>
      </w:r>
      <w:r w:rsidRPr="00996DF9">
        <w:rPr>
          <w:rFonts w:ascii="Times New Roman" w:hAnsi="Times New Roman" w:cs="Times New Roman"/>
        </w:rPr>
        <w:t xml:space="preserve"> has issued this public notice as part of the PFC application process as per Title 14 Code of Regulation (CFR) Part 158.24 </w:t>
      </w:r>
      <w:r w:rsidRPr="00996DF9">
        <w:rPr>
          <w:rFonts w:ascii="Times New Roman" w:hAnsi="Times New Roman" w:cs="Times New Roman"/>
          <w:i/>
        </w:rPr>
        <w:t>Notice and Opportunity for Public Comment.</w:t>
      </w:r>
      <w:r w:rsidRPr="00996DF9">
        <w:rPr>
          <w:rFonts w:ascii="Times New Roman" w:hAnsi="Times New Roman" w:cs="Times New Roman"/>
        </w:rPr>
        <w:t xml:space="preserve">  </w:t>
      </w:r>
    </w:p>
    <w:p w:rsidR="00B811F6" w:rsidRPr="00996DF9" w:rsidRDefault="00B811F6" w:rsidP="00B811F6">
      <w:pPr>
        <w:jc w:val="both"/>
        <w:rPr>
          <w:rFonts w:ascii="Times New Roman" w:hAnsi="Times New Roman" w:cs="Times New Roman"/>
        </w:rPr>
      </w:pPr>
      <w:r>
        <w:rPr>
          <w:rFonts w:ascii="Times New Roman" w:hAnsi="Times New Roman" w:cs="Times New Roman"/>
          <w:b/>
        </w:rPr>
        <w:t>Comment Period</w:t>
      </w:r>
      <w:r w:rsidRPr="00996DF9">
        <w:rPr>
          <w:rFonts w:ascii="Times New Roman" w:hAnsi="Times New Roman" w:cs="Times New Roman"/>
          <w:b/>
        </w:rPr>
        <w:t>:</w:t>
      </w:r>
      <w:r w:rsidRPr="00996DF9">
        <w:rPr>
          <w:rFonts w:ascii="Times New Roman" w:hAnsi="Times New Roman" w:cs="Times New Roman"/>
        </w:rPr>
        <w:t xml:space="preserve"> </w:t>
      </w:r>
      <w:r>
        <w:rPr>
          <w:rFonts w:ascii="Times New Roman" w:hAnsi="Times New Roman" w:cs="Times New Roman"/>
        </w:rPr>
        <w:t xml:space="preserve"> The Authority will accept public c</w:t>
      </w:r>
      <w:r w:rsidRPr="00996DF9">
        <w:rPr>
          <w:rFonts w:ascii="Times New Roman" w:hAnsi="Times New Roman" w:cs="Times New Roman"/>
        </w:rPr>
        <w:t xml:space="preserve">omments </w:t>
      </w:r>
      <w:r>
        <w:rPr>
          <w:rFonts w:ascii="Times New Roman" w:hAnsi="Times New Roman" w:cs="Times New Roman"/>
        </w:rPr>
        <w:t xml:space="preserve">on the proposed PFC Application No. 19-01-C-00-BFM up to thirty (30) days after the date of posting this public notice.  As such, comments </w:t>
      </w:r>
      <w:r w:rsidRPr="00996DF9">
        <w:rPr>
          <w:rFonts w:ascii="Times New Roman" w:hAnsi="Times New Roman" w:cs="Times New Roman"/>
        </w:rPr>
        <w:t>must be received on o</w:t>
      </w:r>
      <w:r w:rsidRPr="00E85FD0">
        <w:rPr>
          <w:rFonts w:ascii="Times New Roman" w:hAnsi="Times New Roman" w:cs="Times New Roman"/>
        </w:rPr>
        <w:t>r before Wednesday, July 17, 2019.</w:t>
      </w:r>
    </w:p>
    <w:p w:rsidR="00B811F6" w:rsidRPr="00996DF9" w:rsidRDefault="00B811F6" w:rsidP="00B811F6">
      <w:pPr>
        <w:jc w:val="both"/>
        <w:rPr>
          <w:rFonts w:ascii="Times New Roman" w:hAnsi="Times New Roman" w:cs="Times New Roman"/>
        </w:rPr>
      </w:pPr>
      <w:r>
        <w:rPr>
          <w:rFonts w:ascii="Times New Roman" w:hAnsi="Times New Roman" w:cs="Times New Roman"/>
          <w:b/>
        </w:rPr>
        <w:t>Authority Point of Contact</w:t>
      </w:r>
      <w:r w:rsidRPr="00996DF9">
        <w:rPr>
          <w:rFonts w:ascii="Times New Roman" w:hAnsi="Times New Roman" w:cs="Times New Roman"/>
          <w:b/>
        </w:rPr>
        <w:t>:</w:t>
      </w:r>
      <w:r w:rsidRPr="00996DF9">
        <w:rPr>
          <w:rFonts w:ascii="Times New Roman" w:hAnsi="Times New Roman" w:cs="Times New Roman"/>
        </w:rPr>
        <w:t xml:space="preserve"> </w:t>
      </w:r>
      <w:r>
        <w:rPr>
          <w:rFonts w:ascii="Times New Roman" w:hAnsi="Times New Roman" w:cs="Times New Roman"/>
        </w:rPr>
        <w:t xml:space="preserve"> </w:t>
      </w:r>
      <w:r w:rsidRPr="00996DF9">
        <w:rPr>
          <w:rFonts w:ascii="Times New Roman" w:hAnsi="Times New Roman" w:cs="Times New Roman"/>
        </w:rPr>
        <w:t xml:space="preserve">Comments may be mailed to </w:t>
      </w:r>
      <w:r>
        <w:rPr>
          <w:rFonts w:ascii="Times New Roman" w:hAnsi="Times New Roman" w:cs="Times New Roman"/>
        </w:rPr>
        <w:t>Ms. Judith A. Wright, Vice President of Finance, Mobile Airport Authority, 1891 9</w:t>
      </w:r>
      <w:r>
        <w:rPr>
          <w:rFonts w:ascii="Times New Roman" w:hAnsi="Times New Roman" w:cs="Times New Roman"/>
          <w:vertAlign w:val="superscript"/>
        </w:rPr>
        <w:t>th</w:t>
      </w:r>
      <w:r>
        <w:rPr>
          <w:rFonts w:ascii="Times New Roman" w:hAnsi="Times New Roman" w:cs="Times New Roman"/>
        </w:rPr>
        <w:t xml:space="preserve"> Street, Mobile, AL 36615 or e-mailed at judith@mobairport.com.</w:t>
      </w:r>
    </w:p>
    <w:p w:rsidR="00B811F6" w:rsidRPr="00D45923" w:rsidRDefault="00B811F6" w:rsidP="00B811F6">
      <w:pPr>
        <w:jc w:val="both"/>
        <w:rPr>
          <w:rFonts w:ascii="Times New Roman" w:hAnsi="Times New Roman" w:cs="Times New Roman"/>
          <w:b/>
          <w:u w:val="single"/>
        </w:rPr>
      </w:pPr>
      <w:r w:rsidRPr="00D45923">
        <w:rPr>
          <w:rFonts w:ascii="Times New Roman" w:hAnsi="Times New Roman" w:cs="Times New Roman"/>
          <w:b/>
          <w:u w:val="single"/>
        </w:rPr>
        <w:t>The following information is provided in accordance with 14 CFR 158.24(b</w:t>
      </w:r>
      <w:proofErr w:type="gramStart"/>
      <w:r w:rsidRPr="00D45923">
        <w:rPr>
          <w:rFonts w:ascii="Times New Roman" w:hAnsi="Times New Roman" w:cs="Times New Roman"/>
          <w:b/>
          <w:u w:val="single"/>
        </w:rPr>
        <w:t>)(</w:t>
      </w:r>
      <w:proofErr w:type="gramEnd"/>
      <w:r w:rsidRPr="00D45923">
        <w:rPr>
          <w:rFonts w:ascii="Times New Roman" w:hAnsi="Times New Roman" w:cs="Times New Roman"/>
          <w:b/>
          <w:u w:val="single"/>
        </w:rPr>
        <w:t>1):</w:t>
      </w:r>
    </w:p>
    <w:p w:rsidR="00B811F6" w:rsidRPr="00996DF9" w:rsidRDefault="00B811F6" w:rsidP="00B811F6">
      <w:pPr>
        <w:spacing w:after="0" w:line="240" w:lineRule="auto"/>
        <w:ind w:left="720" w:hanging="720"/>
        <w:jc w:val="both"/>
        <w:rPr>
          <w:rFonts w:ascii="Times New Roman" w:eastAsia="Times New Roman" w:hAnsi="Times New Roman" w:cs="Times New Roman"/>
        </w:rPr>
      </w:pPr>
      <w:r w:rsidRPr="00996DF9">
        <w:rPr>
          <w:rFonts w:ascii="Times New Roman" w:eastAsia="Times New Roman" w:hAnsi="Times New Roman" w:cs="Times New Roman"/>
        </w:rPr>
        <w:t xml:space="preserve">The </w:t>
      </w:r>
      <w:r>
        <w:rPr>
          <w:rFonts w:ascii="Times New Roman" w:eastAsia="Times New Roman" w:hAnsi="Times New Roman" w:cs="Times New Roman"/>
        </w:rPr>
        <w:t>Authority</w:t>
      </w:r>
      <w:r w:rsidRPr="00996DF9">
        <w:rPr>
          <w:rFonts w:ascii="Times New Roman" w:eastAsia="Times New Roman" w:hAnsi="Times New Roman" w:cs="Times New Roman"/>
        </w:rPr>
        <w:t xml:space="preserve"> will seek authority from the FAA to use PFCs with the following characteristics:</w:t>
      </w:r>
    </w:p>
    <w:p w:rsidR="00B811F6" w:rsidRPr="00996DF9" w:rsidRDefault="00B811F6" w:rsidP="00B811F6">
      <w:pPr>
        <w:spacing w:after="0" w:line="240" w:lineRule="auto"/>
        <w:ind w:left="720" w:hanging="720"/>
        <w:jc w:val="both"/>
        <w:rPr>
          <w:rFonts w:ascii="Times New Roman" w:eastAsia="Times New Roman" w:hAnsi="Times New Roman" w:cs="Times New Roman"/>
        </w:rPr>
      </w:pPr>
    </w:p>
    <w:p w:rsidR="00B811F6" w:rsidRPr="00996DF9" w:rsidRDefault="00B811F6" w:rsidP="00B811F6">
      <w:pPr>
        <w:spacing w:line="240" w:lineRule="auto"/>
        <w:jc w:val="both"/>
        <w:rPr>
          <w:rFonts w:ascii="Times New Roman" w:eastAsia="Times New Roman" w:hAnsi="Times New Roman" w:cs="Times New Roman"/>
        </w:rPr>
      </w:pPr>
      <w:r w:rsidRPr="00996DF9">
        <w:rPr>
          <w:rFonts w:ascii="Times New Roman" w:eastAsia="Times New Roman" w:hAnsi="Times New Roman" w:cs="Times New Roman"/>
          <w:b/>
        </w:rPr>
        <w:t xml:space="preserve">PFC </w:t>
      </w:r>
      <w:r>
        <w:rPr>
          <w:rFonts w:ascii="Times New Roman" w:eastAsia="Times New Roman" w:hAnsi="Times New Roman" w:cs="Times New Roman"/>
          <w:b/>
        </w:rPr>
        <w:t>L</w:t>
      </w:r>
      <w:r w:rsidRPr="00996DF9">
        <w:rPr>
          <w:rFonts w:ascii="Times New Roman" w:eastAsia="Times New Roman" w:hAnsi="Times New Roman" w:cs="Times New Roman"/>
          <w:b/>
        </w:rPr>
        <w:t xml:space="preserve">evel:  </w:t>
      </w:r>
      <w:r w:rsidRPr="00996DF9">
        <w:rPr>
          <w:rFonts w:ascii="Times New Roman" w:eastAsia="Times New Roman" w:hAnsi="Times New Roman" w:cs="Times New Roman"/>
        </w:rPr>
        <w:t xml:space="preserve">A four dollar and fifty cent ($4.50) charge on passengers enplaned at </w:t>
      </w:r>
      <w:r>
        <w:rPr>
          <w:rFonts w:ascii="Times New Roman" w:eastAsia="Times New Roman" w:hAnsi="Times New Roman" w:cs="Times New Roman"/>
        </w:rPr>
        <w:t>BFM</w:t>
      </w:r>
      <w:r w:rsidRPr="00996DF9">
        <w:rPr>
          <w:rFonts w:ascii="Times New Roman" w:eastAsia="Times New Roman" w:hAnsi="Times New Roman" w:cs="Times New Roman"/>
        </w:rPr>
        <w:t>.</w:t>
      </w:r>
    </w:p>
    <w:p w:rsidR="00B811F6" w:rsidRPr="00D4582D" w:rsidRDefault="00B811F6" w:rsidP="00B811F6">
      <w:pPr>
        <w:spacing w:line="240" w:lineRule="auto"/>
        <w:jc w:val="both"/>
        <w:rPr>
          <w:rFonts w:ascii="Times New Roman" w:eastAsia="Times New Roman" w:hAnsi="Times New Roman" w:cs="Times New Roman"/>
        </w:rPr>
      </w:pPr>
      <w:r w:rsidRPr="00996DF9">
        <w:rPr>
          <w:rFonts w:ascii="Times New Roman" w:eastAsia="Times New Roman" w:hAnsi="Times New Roman" w:cs="Times New Roman"/>
          <w:b/>
        </w:rPr>
        <w:t xml:space="preserve">Charge </w:t>
      </w:r>
      <w:r>
        <w:rPr>
          <w:rFonts w:ascii="Times New Roman" w:eastAsia="Times New Roman" w:hAnsi="Times New Roman" w:cs="Times New Roman"/>
          <w:b/>
        </w:rPr>
        <w:t>E</w:t>
      </w:r>
      <w:r w:rsidRPr="00996DF9">
        <w:rPr>
          <w:rFonts w:ascii="Times New Roman" w:eastAsia="Times New Roman" w:hAnsi="Times New Roman" w:cs="Times New Roman"/>
          <w:b/>
        </w:rPr>
        <w:t xml:space="preserve">ffective </w:t>
      </w:r>
      <w:r>
        <w:rPr>
          <w:rFonts w:ascii="Times New Roman" w:eastAsia="Times New Roman" w:hAnsi="Times New Roman" w:cs="Times New Roman"/>
          <w:b/>
        </w:rPr>
        <w:t>D</w:t>
      </w:r>
      <w:r w:rsidRPr="00996DF9">
        <w:rPr>
          <w:rFonts w:ascii="Times New Roman" w:eastAsia="Times New Roman" w:hAnsi="Times New Roman" w:cs="Times New Roman"/>
          <w:b/>
        </w:rPr>
        <w:t>ate:</w:t>
      </w:r>
      <w:r w:rsidRPr="00996DF9">
        <w:rPr>
          <w:rFonts w:ascii="Times New Roman" w:eastAsia="Times New Roman" w:hAnsi="Times New Roman" w:cs="Times New Roman"/>
        </w:rPr>
        <w:t xml:space="preserve">  </w:t>
      </w:r>
      <w:r>
        <w:rPr>
          <w:rFonts w:ascii="Times New Roman" w:eastAsia="Times New Roman" w:hAnsi="Times New Roman" w:cs="Times New Roman"/>
        </w:rPr>
        <w:t>November</w:t>
      </w:r>
      <w:r w:rsidRPr="00996DF9">
        <w:rPr>
          <w:rFonts w:ascii="Times New Roman" w:eastAsia="Times New Roman" w:hAnsi="Times New Roman" w:cs="Times New Roman"/>
        </w:rPr>
        <w:t xml:space="preserve"> 1, 20</w:t>
      </w:r>
      <w:r>
        <w:rPr>
          <w:rFonts w:ascii="Times New Roman" w:eastAsia="Times New Roman" w:hAnsi="Times New Roman" w:cs="Times New Roman"/>
        </w:rPr>
        <w:t xml:space="preserve">19 (or </w:t>
      </w:r>
      <w:r w:rsidRPr="005C1A9F">
        <w:rPr>
          <w:rFonts w:ascii="Times New Roman" w:eastAsia="Times New Roman" w:hAnsi="Times New Roman" w:cs="Times New Roman"/>
        </w:rPr>
        <w:t>the first day of the month, which is at least 60 days from the date the public agency notifies the carriers of approval to impose a PFC</w:t>
      </w:r>
      <w:r>
        <w:rPr>
          <w:rFonts w:ascii="Times New Roman" w:eastAsia="Times New Roman" w:hAnsi="Times New Roman" w:cs="Times New Roman"/>
        </w:rPr>
        <w:t>)</w:t>
      </w:r>
      <w:r w:rsidRPr="005C1A9F">
        <w:rPr>
          <w:rFonts w:ascii="Times New Roman" w:eastAsia="Times New Roman" w:hAnsi="Times New Roman" w:cs="Times New Roman"/>
        </w:rPr>
        <w:t>. </w:t>
      </w:r>
    </w:p>
    <w:p w:rsidR="00B811F6" w:rsidRPr="002E25C1" w:rsidRDefault="00B811F6" w:rsidP="00B811F6">
      <w:pPr>
        <w:spacing w:line="240" w:lineRule="auto"/>
        <w:jc w:val="both"/>
        <w:rPr>
          <w:rFonts w:ascii="Times New Roman" w:eastAsia="Times New Roman" w:hAnsi="Times New Roman" w:cs="Times New Roman"/>
        </w:rPr>
      </w:pPr>
      <w:r w:rsidRPr="00996DF9">
        <w:rPr>
          <w:rFonts w:ascii="Times New Roman" w:eastAsia="Times New Roman" w:hAnsi="Times New Roman" w:cs="Times New Roman"/>
          <w:b/>
        </w:rPr>
        <w:t xml:space="preserve">Estimated </w:t>
      </w:r>
      <w:r>
        <w:rPr>
          <w:rFonts w:ascii="Times New Roman" w:eastAsia="Times New Roman" w:hAnsi="Times New Roman" w:cs="Times New Roman"/>
          <w:b/>
        </w:rPr>
        <w:t>C</w:t>
      </w:r>
      <w:r w:rsidRPr="00996DF9">
        <w:rPr>
          <w:rFonts w:ascii="Times New Roman" w:eastAsia="Times New Roman" w:hAnsi="Times New Roman" w:cs="Times New Roman"/>
          <w:b/>
        </w:rPr>
        <w:t xml:space="preserve">harge </w:t>
      </w:r>
      <w:r>
        <w:rPr>
          <w:rFonts w:ascii="Times New Roman" w:eastAsia="Times New Roman" w:hAnsi="Times New Roman" w:cs="Times New Roman"/>
          <w:b/>
        </w:rPr>
        <w:t>E</w:t>
      </w:r>
      <w:r w:rsidRPr="00996DF9">
        <w:rPr>
          <w:rFonts w:ascii="Times New Roman" w:eastAsia="Times New Roman" w:hAnsi="Times New Roman" w:cs="Times New Roman"/>
          <w:b/>
        </w:rPr>
        <w:t xml:space="preserve">xpiration </w:t>
      </w:r>
      <w:r>
        <w:rPr>
          <w:rFonts w:ascii="Times New Roman" w:eastAsia="Times New Roman" w:hAnsi="Times New Roman" w:cs="Times New Roman"/>
          <w:b/>
        </w:rPr>
        <w:t>D</w:t>
      </w:r>
      <w:r w:rsidRPr="00996DF9">
        <w:rPr>
          <w:rFonts w:ascii="Times New Roman" w:eastAsia="Times New Roman" w:hAnsi="Times New Roman" w:cs="Times New Roman"/>
          <w:b/>
        </w:rPr>
        <w:t>ate:</w:t>
      </w:r>
      <w:r w:rsidRPr="00996DF9">
        <w:rPr>
          <w:rFonts w:ascii="Times New Roman" w:eastAsia="Times New Roman" w:hAnsi="Times New Roman" w:cs="Times New Roman"/>
        </w:rPr>
        <w:t xml:space="preserve"> </w:t>
      </w:r>
      <w:r>
        <w:rPr>
          <w:rFonts w:ascii="Times New Roman" w:eastAsia="Times New Roman" w:hAnsi="Times New Roman" w:cs="Times New Roman"/>
        </w:rPr>
        <w:t>November</w:t>
      </w:r>
      <w:r w:rsidRPr="00996DF9">
        <w:rPr>
          <w:rFonts w:ascii="Times New Roman" w:eastAsia="Times New Roman" w:hAnsi="Times New Roman" w:cs="Times New Roman"/>
        </w:rPr>
        <w:t xml:space="preserve"> 1, 202</w:t>
      </w:r>
      <w:r>
        <w:rPr>
          <w:rFonts w:ascii="Times New Roman" w:eastAsia="Times New Roman" w:hAnsi="Times New Roman" w:cs="Times New Roman"/>
        </w:rPr>
        <w:t>6</w:t>
      </w:r>
      <w:r w:rsidRPr="00996DF9">
        <w:rPr>
          <w:rFonts w:ascii="Times New Roman" w:eastAsia="Times New Roman" w:hAnsi="Times New Roman" w:cs="Times New Roman"/>
        </w:rPr>
        <w:t xml:space="preserve"> (or until collected PFC revenue plus interest thereon equals the allowable cost of the approved projects, as per</w:t>
      </w:r>
      <w:r w:rsidRPr="002E25C1">
        <w:rPr>
          <w:rFonts w:ascii="Times New Roman" w:eastAsia="Times New Roman" w:hAnsi="Times New Roman" w:cs="Times New Roman"/>
        </w:rPr>
        <w:t>mitted by regulation).</w:t>
      </w:r>
    </w:p>
    <w:p w:rsidR="00B811F6" w:rsidRPr="002E25C1" w:rsidRDefault="00B811F6" w:rsidP="00B811F6">
      <w:pPr>
        <w:spacing w:line="240" w:lineRule="auto"/>
        <w:jc w:val="both"/>
        <w:rPr>
          <w:rFonts w:ascii="Times New Roman" w:hAnsi="Times New Roman" w:cs="Times New Roman"/>
        </w:rPr>
      </w:pPr>
      <w:r w:rsidRPr="002E25C1">
        <w:rPr>
          <w:rFonts w:ascii="Times New Roman" w:eastAsia="Times New Roman" w:hAnsi="Times New Roman" w:cs="Times New Roman"/>
          <w:b/>
        </w:rPr>
        <w:t>Estimated Total PFC Impose and Use Revenue</w:t>
      </w:r>
      <w:r w:rsidRPr="002E25C1">
        <w:rPr>
          <w:rFonts w:ascii="Times New Roman" w:eastAsia="Times New Roman" w:hAnsi="Times New Roman" w:cs="Times New Roman"/>
        </w:rPr>
        <w:t xml:space="preserve">: $988,418 </w:t>
      </w:r>
    </w:p>
    <w:p w:rsidR="00B811F6" w:rsidRPr="00D45923" w:rsidRDefault="00B811F6" w:rsidP="00B811F6">
      <w:pPr>
        <w:rPr>
          <w:rFonts w:ascii="Times New Roman" w:hAnsi="Times New Roman" w:cs="Times New Roman"/>
          <w:b/>
          <w:u w:val="single"/>
        </w:rPr>
      </w:pPr>
      <w:r w:rsidRPr="00D45923">
        <w:rPr>
          <w:rFonts w:ascii="Times New Roman" w:hAnsi="Times New Roman" w:cs="Times New Roman"/>
          <w:b/>
          <w:u w:val="single"/>
        </w:rPr>
        <w:t>Projects for which the Authority is seeking Impose and Use Authority:</w:t>
      </w:r>
    </w:p>
    <w:p w:rsidR="00B811F6" w:rsidRPr="00EA567C" w:rsidRDefault="00B811F6" w:rsidP="00B811F6">
      <w:pPr>
        <w:pStyle w:val="ListParagraph"/>
        <w:numPr>
          <w:ilvl w:val="0"/>
          <w:numId w:val="1"/>
        </w:numPr>
        <w:rPr>
          <w:rFonts w:ascii="Times New Roman" w:hAnsi="Times New Roman" w:cs="Times New Roman"/>
          <w:b/>
        </w:rPr>
      </w:pPr>
      <w:r w:rsidRPr="00996DF9">
        <w:rPr>
          <w:rFonts w:ascii="Times New Roman" w:hAnsi="Times New Roman" w:cs="Times New Roman"/>
          <w:b/>
        </w:rPr>
        <w:t xml:space="preserve">  </w:t>
      </w:r>
      <w:r>
        <w:rPr>
          <w:rFonts w:ascii="Times New Roman" w:hAnsi="Times New Roman" w:cs="Times New Roman"/>
          <w:b/>
        </w:rPr>
        <w:t>Taxiway H Reconstruction</w:t>
      </w:r>
    </w:p>
    <w:p w:rsidR="00B811F6" w:rsidRPr="00296354" w:rsidRDefault="00B811F6" w:rsidP="00B811F6">
      <w:pPr>
        <w:jc w:val="both"/>
        <w:rPr>
          <w:rFonts w:ascii="Times New Roman" w:hAnsi="Times New Roman" w:cs="Times New Roman"/>
        </w:rPr>
      </w:pPr>
      <w:r w:rsidRPr="00213BB7">
        <w:rPr>
          <w:rFonts w:ascii="Times New Roman" w:hAnsi="Times New Roman" w:cs="Times New Roman"/>
          <w:b/>
        </w:rPr>
        <w:t>Project Description</w:t>
      </w:r>
      <w:r w:rsidRPr="00213BB7">
        <w:rPr>
          <w:rFonts w:ascii="Times New Roman" w:hAnsi="Times New Roman" w:cs="Times New Roman"/>
        </w:rPr>
        <w:t>:</w:t>
      </w:r>
      <w:r>
        <w:t xml:space="preserve"> </w:t>
      </w:r>
      <w:r w:rsidRPr="00296354">
        <w:rPr>
          <w:rFonts w:ascii="Times New Roman" w:hAnsi="Times New Roman" w:cs="Times New Roman"/>
        </w:rPr>
        <w:t xml:space="preserve">This project </w:t>
      </w:r>
      <w:r>
        <w:rPr>
          <w:rFonts w:ascii="Times New Roman" w:hAnsi="Times New Roman" w:cs="Times New Roman"/>
        </w:rPr>
        <w:t>includes</w:t>
      </w:r>
      <w:r w:rsidRPr="00296354">
        <w:rPr>
          <w:rFonts w:ascii="Times New Roman" w:hAnsi="Times New Roman" w:cs="Times New Roman"/>
        </w:rPr>
        <w:t xml:space="preserve"> project management, bidding, administrative services and construction </w:t>
      </w:r>
      <w:r>
        <w:rPr>
          <w:rFonts w:ascii="Times New Roman" w:hAnsi="Times New Roman" w:cs="Times New Roman"/>
        </w:rPr>
        <w:t>associated with</w:t>
      </w:r>
      <w:r w:rsidRPr="00296354">
        <w:rPr>
          <w:rFonts w:ascii="Times New Roman" w:hAnsi="Times New Roman" w:cs="Times New Roman"/>
        </w:rPr>
        <w:t xml:space="preserve"> the reconstruction of Taxiway Hotel (H) at Mobile Downtown Airport (BFM).  Taxiway H is 1,075 feet long and 75 feet wide, extending from Taxiways Alpha (A) to Juliet (J). Taxiway H is constructed with asphalt concrete (AC) and </w:t>
      </w:r>
      <w:proofErr w:type="spellStart"/>
      <w:proofErr w:type="gramStart"/>
      <w:r w:rsidRPr="00296354">
        <w:rPr>
          <w:rFonts w:ascii="Times New Roman" w:hAnsi="Times New Roman" w:cs="Times New Roman"/>
        </w:rPr>
        <w:t>portland</w:t>
      </w:r>
      <w:proofErr w:type="spellEnd"/>
      <w:proofErr w:type="gramEnd"/>
      <w:r w:rsidRPr="00296354">
        <w:rPr>
          <w:rFonts w:ascii="Times New Roman" w:hAnsi="Times New Roman" w:cs="Times New Roman"/>
        </w:rPr>
        <w:t xml:space="preserve"> cement concrete (PCC) panels. This project reconstructs 835 linear feet, approximately 10,000 square yards of Taxiway H. </w:t>
      </w:r>
      <w:r>
        <w:rPr>
          <w:rFonts w:ascii="Times New Roman" w:hAnsi="Times New Roman" w:cs="Times New Roman"/>
        </w:rPr>
        <w:t>Additionally, this project rehabilitates small sections of Taxiway H to address various surface distresses.</w:t>
      </w:r>
      <w:bookmarkStart w:id="0" w:name="_Hlk6486087"/>
      <w:r>
        <w:rPr>
          <w:rFonts w:ascii="Times New Roman" w:hAnsi="Times New Roman" w:cs="Times New Roman"/>
        </w:rPr>
        <w:t xml:space="preserve"> </w:t>
      </w:r>
      <w:r w:rsidRPr="00296354">
        <w:rPr>
          <w:rFonts w:ascii="Times New Roman" w:hAnsi="Times New Roman" w:cs="Times New Roman"/>
        </w:rPr>
        <w:t xml:space="preserve">All pavement work will be constructed in accordance to FAA </w:t>
      </w:r>
      <w:r>
        <w:rPr>
          <w:rFonts w:ascii="Times New Roman" w:hAnsi="Times New Roman" w:cs="Times New Roman"/>
        </w:rPr>
        <w:t xml:space="preserve">airfield pavement design and construction guidance </w:t>
      </w:r>
      <w:r w:rsidRPr="00296354">
        <w:rPr>
          <w:rFonts w:ascii="Times New Roman" w:hAnsi="Times New Roman" w:cs="Times New Roman"/>
          <w:iCs/>
        </w:rPr>
        <w:t>and all affected pavement</w:t>
      </w:r>
      <w:r w:rsidRPr="00296354">
        <w:rPr>
          <w:rFonts w:ascii="Times New Roman" w:hAnsi="Times New Roman" w:cs="Times New Roman"/>
          <w:i/>
          <w:iCs/>
        </w:rPr>
        <w:t xml:space="preserve"> </w:t>
      </w:r>
      <w:r w:rsidRPr="00296354">
        <w:rPr>
          <w:rFonts w:ascii="Times New Roman" w:hAnsi="Times New Roman" w:cs="Times New Roman"/>
        </w:rPr>
        <w:t xml:space="preserve">surfaces will be restriped as per </w:t>
      </w:r>
      <w:r>
        <w:rPr>
          <w:rFonts w:ascii="Times New Roman" w:hAnsi="Times New Roman" w:cs="Times New Roman"/>
        </w:rPr>
        <w:t xml:space="preserve">FAA airfield pavement marking </w:t>
      </w:r>
      <w:r w:rsidRPr="00296354">
        <w:rPr>
          <w:rFonts w:ascii="Times New Roman" w:hAnsi="Times New Roman" w:cs="Times New Roman"/>
        </w:rPr>
        <w:t>guidance</w:t>
      </w:r>
      <w:r>
        <w:rPr>
          <w:rFonts w:ascii="Times New Roman" w:hAnsi="Times New Roman" w:cs="Times New Roman"/>
        </w:rPr>
        <w:t>.</w:t>
      </w:r>
      <w:r w:rsidRPr="00296354">
        <w:rPr>
          <w:rFonts w:ascii="Times New Roman" w:hAnsi="Times New Roman" w:cs="Times New Roman"/>
        </w:rPr>
        <w:t xml:space="preserve"> </w:t>
      </w:r>
      <w:bookmarkEnd w:id="0"/>
    </w:p>
    <w:p w:rsidR="00B811F6" w:rsidRPr="00296354" w:rsidRDefault="00B811F6" w:rsidP="00B811F6">
      <w:pPr>
        <w:jc w:val="both"/>
        <w:rPr>
          <w:rFonts w:ascii="Times New Roman" w:hAnsi="Times New Roman" w:cs="Times New Roman"/>
        </w:rPr>
      </w:pPr>
      <w:r w:rsidRPr="00296354">
        <w:rPr>
          <w:rFonts w:ascii="Times New Roman" w:hAnsi="Times New Roman" w:cs="Times New Roman"/>
          <w:b/>
        </w:rPr>
        <w:t>Project Justification</w:t>
      </w:r>
      <w:r w:rsidRPr="00296354">
        <w:rPr>
          <w:rFonts w:ascii="Times New Roman" w:hAnsi="Times New Roman" w:cs="Times New Roman"/>
        </w:rPr>
        <w:t>: In 2016, the FAA Part 139 Inspector issued a Letter of Correction to the</w:t>
      </w:r>
      <w:r>
        <w:rPr>
          <w:rFonts w:ascii="Times New Roman" w:hAnsi="Times New Roman" w:cs="Times New Roman"/>
        </w:rPr>
        <w:t xml:space="preserve"> Authority</w:t>
      </w:r>
      <w:r w:rsidRPr="00296354">
        <w:rPr>
          <w:rFonts w:ascii="Times New Roman" w:hAnsi="Times New Roman" w:cs="Times New Roman"/>
        </w:rPr>
        <w:t xml:space="preserve"> due to the existing pavement conditions and lack of edge lighting and reflectors. This project is a response to that letter by enhancing safety of the airfield by replacing failed PCC pavement and installing taxiway lighting to better support the ramp for future commercial operations. </w:t>
      </w:r>
      <w:r>
        <w:rPr>
          <w:rFonts w:ascii="Times New Roman" w:hAnsi="Times New Roman" w:cs="Times New Roman"/>
        </w:rPr>
        <w:t xml:space="preserve">The lighting portion of this project is a separate project and also listed in this Application.  </w:t>
      </w:r>
      <w:r w:rsidRPr="00296354">
        <w:rPr>
          <w:rFonts w:ascii="Times New Roman" w:hAnsi="Times New Roman" w:cs="Times New Roman"/>
        </w:rPr>
        <w:t xml:space="preserve">According to FAA </w:t>
      </w:r>
      <w:r w:rsidRPr="003D3854">
        <w:rPr>
          <w:rFonts w:ascii="Times New Roman" w:hAnsi="Times New Roman" w:cs="Times New Roman"/>
        </w:rPr>
        <w:t>Airport Improvement Program Handbook,</w:t>
      </w:r>
      <w:r w:rsidRPr="00296354">
        <w:rPr>
          <w:rFonts w:ascii="Times New Roman" w:hAnsi="Times New Roman" w:cs="Times New Roman"/>
        </w:rPr>
        <w:t xml:space="preserve"> the criterion for the minimum useful life for pavement reconstruction is 20 years.  This section of the taxiway was installed in 1942, which is well beyond the pavement’s useful life, therefore justifying reconstruction. </w:t>
      </w:r>
    </w:p>
    <w:p w:rsidR="00B811F6" w:rsidRPr="00296354" w:rsidRDefault="00B811F6" w:rsidP="00B811F6">
      <w:pPr>
        <w:jc w:val="both"/>
        <w:rPr>
          <w:rFonts w:ascii="Times New Roman" w:hAnsi="Times New Roman" w:cs="Times New Roman"/>
        </w:rPr>
      </w:pPr>
      <w:r w:rsidRPr="00296354">
        <w:rPr>
          <w:rFonts w:ascii="Times New Roman" w:hAnsi="Times New Roman" w:cs="Times New Roman"/>
        </w:rPr>
        <w:t>The 2018 Pavement Management Study Report indicated the distresses on Taxiway H were caused by load and climate related conditions.</w:t>
      </w:r>
      <w:bookmarkStart w:id="1" w:name="_Hlk534810258"/>
      <w:r w:rsidRPr="00296354">
        <w:rPr>
          <w:rFonts w:ascii="Times New Roman" w:hAnsi="Times New Roman" w:cs="Times New Roman"/>
        </w:rPr>
        <w:t xml:space="preserve"> This section of Taxiway H has a weighted average pavement condition index (PCI) rating of 46, which is identified as poor.  The actual section of Taxiway H included in this project has a PCI rating of 17, which is identified as serious. </w:t>
      </w:r>
    </w:p>
    <w:p w:rsidR="00B811F6" w:rsidRDefault="00B811F6" w:rsidP="00B811F6">
      <w:pPr>
        <w:jc w:val="both"/>
        <w:rPr>
          <w:rFonts w:ascii="Times New Roman" w:hAnsi="Times New Roman" w:cs="Times New Roman"/>
        </w:rPr>
      </w:pPr>
      <w:r w:rsidRPr="00296354">
        <w:rPr>
          <w:rFonts w:ascii="Times New Roman" w:hAnsi="Times New Roman" w:cs="Times New Roman"/>
        </w:rPr>
        <w:t>The airfield pavement’s structural integrity is important to maintain airfield operations. The 2018 Pavement Management Study Report established a critical PCI value of 55 for all taxiways, which are considered secondary pavements.</w:t>
      </w:r>
      <w:r>
        <w:rPr>
          <w:rFonts w:ascii="Times New Roman" w:hAnsi="Times New Roman" w:cs="Times New Roman"/>
        </w:rPr>
        <w:t xml:space="preserve"> </w:t>
      </w:r>
      <w:r w:rsidRPr="00296354">
        <w:rPr>
          <w:rFonts w:ascii="Times New Roman" w:hAnsi="Times New Roman" w:cs="Times New Roman"/>
        </w:rPr>
        <w:t xml:space="preserve">Taxiway H is well below the critical PCI value and requires reconstruction. This project significantly mitigates FOD occurrences, improves pavement integrity, and allows </w:t>
      </w:r>
      <w:r>
        <w:rPr>
          <w:rFonts w:ascii="Times New Roman" w:hAnsi="Times New Roman" w:cs="Times New Roman"/>
        </w:rPr>
        <w:t>BFM</w:t>
      </w:r>
      <w:r w:rsidRPr="00296354">
        <w:rPr>
          <w:rFonts w:ascii="Times New Roman" w:hAnsi="Times New Roman" w:cs="Times New Roman"/>
        </w:rPr>
        <w:t xml:space="preserve"> to more effectively comply with FAA</w:t>
      </w:r>
      <w:r>
        <w:rPr>
          <w:rFonts w:ascii="Times New Roman" w:hAnsi="Times New Roman" w:cs="Times New Roman"/>
        </w:rPr>
        <w:t xml:space="preserve"> airfield</w:t>
      </w:r>
      <w:r w:rsidRPr="00296354">
        <w:rPr>
          <w:rFonts w:ascii="Times New Roman" w:hAnsi="Times New Roman" w:cs="Times New Roman"/>
        </w:rPr>
        <w:t xml:space="preserve"> guidance.  </w:t>
      </w:r>
    </w:p>
    <w:p w:rsidR="00B811F6" w:rsidRPr="00C34CEE" w:rsidRDefault="00B811F6" w:rsidP="00B811F6">
      <w:pPr>
        <w:pStyle w:val="ListParagraph"/>
        <w:numPr>
          <w:ilvl w:val="0"/>
          <w:numId w:val="1"/>
        </w:numPr>
        <w:jc w:val="both"/>
        <w:rPr>
          <w:rFonts w:ascii="Times New Roman" w:hAnsi="Times New Roman" w:cs="Times New Roman"/>
          <w:b/>
        </w:rPr>
      </w:pPr>
      <w:r w:rsidRPr="00C34CEE">
        <w:rPr>
          <w:rFonts w:ascii="Times New Roman" w:hAnsi="Times New Roman" w:cs="Times New Roman"/>
          <w:b/>
        </w:rPr>
        <w:t>Taxiway H Lighting Improvements</w:t>
      </w:r>
    </w:p>
    <w:p w:rsidR="00B811F6" w:rsidRPr="00C34CEE" w:rsidRDefault="00B811F6" w:rsidP="00B811F6">
      <w:pPr>
        <w:jc w:val="both"/>
        <w:rPr>
          <w:rFonts w:ascii="Times New Roman" w:hAnsi="Times New Roman" w:cs="Times New Roman"/>
        </w:rPr>
      </w:pPr>
      <w:r w:rsidRPr="00AC0532">
        <w:rPr>
          <w:rFonts w:ascii="Times New Roman" w:hAnsi="Times New Roman" w:cs="Times New Roman"/>
          <w:b/>
        </w:rPr>
        <w:t>Project Description</w:t>
      </w:r>
      <w:r>
        <w:rPr>
          <w:rFonts w:ascii="Times New Roman" w:hAnsi="Times New Roman" w:cs="Times New Roman"/>
        </w:rPr>
        <w:t xml:space="preserve">: </w:t>
      </w:r>
      <w:r w:rsidRPr="00C34CEE">
        <w:rPr>
          <w:rFonts w:ascii="Times New Roman" w:hAnsi="Times New Roman" w:cs="Times New Roman"/>
        </w:rPr>
        <w:t xml:space="preserve">This project </w:t>
      </w:r>
      <w:r>
        <w:rPr>
          <w:rFonts w:ascii="Times New Roman" w:hAnsi="Times New Roman" w:cs="Times New Roman"/>
        </w:rPr>
        <w:t>includes</w:t>
      </w:r>
      <w:r w:rsidRPr="00C34CEE">
        <w:rPr>
          <w:rFonts w:ascii="Times New Roman" w:hAnsi="Times New Roman" w:cs="Times New Roman"/>
        </w:rPr>
        <w:t xml:space="preserve"> project management, bidding, administrative services and construction </w:t>
      </w:r>
      <w:r>
        <w:rPr>
          <w:rFonts w:ascii="Times New Roman" w:hAnsi="Times New Roman" w:cs="Times New Roman"/>
        </w:rPr>
        <w:t>associated with</w:t>
      </w:r>
      <w:r w:rsidRPr="00C34CEE">
        <w:rPr>
          <w:rFonts w:ascii="Times New Roman" w:hAnsi="Times New Roman" w:cs="Times New Roman"/>
        </w:rPr>
        <w:t xml:space="preserve"> the Taxiway H Lighting Improvements project at BFM.  Taxiway H is 1,075 feet long and 75 feet wide, extending from Taxiways A to J. Taxiway H is constructed with AC and PCC panels. This project installs 40 LED, medium intensity taxiway edge lights, and six (6) LED guidance signs and approximately 13,000 linear feet of associated duct banks, conduits, and cabling necessary for operation. </w:t>
      </w:r>
    </w:p>
    <w:p w:rsidR="00B811F6" w:rsidRDefault="00B811F6" w:rsidP="00B811F6">
      <w:pPr>
        <w:jc w:val="both"/>
        <w:rPr>
          <w:rFonts w:ascii="Times New Roman" w:hAnsi="Times New Roman" w:cs="Times New Roman"/>
        </w:rPr>
      </w:pPr>
      <w:r w:rsidRPr="00AC0532">
        <w:rPr>
          <w:rFonts w:ascii="Times New Roman" w:hAnsi="Times New Roman" w:cs="Times New Roman"/>
          <w:b/>
        </w:rPr>
        <w:t>Project Justification</w:t>
      </w:r>
      <w:r w:rsidRPr="00C34CEE">
        <w:rPr>
          <w:rFonts w:ascii="Times New Roman" w:hAnsi="Times New Roman" w:cs="Times New Roman"/>
        </w:rPr>
        <w:t xml:space="preserve">: In 2016, the FAA Part 139 Inspector issued a Letter of Correction to the </w:t>
      </w:r>
      <w:r>
        <w:rPr>
          <w:rFonts w:ascii="Times New Roman" w:hAnsi="Times New Roman" w:cs="Times New Roman"/>
        </w:rPr>
        <w:t>Authority</w:t>
      </w:r>
      <w:r w:rsidRPr="00C34CEE">
        <w:rPr>
          <w:rFonts w:ascii="Times New Roman" w:hAnsi="Times New Roman" w:cs="Times New Roman"/>
        </w:rPr>
        <w:t xml:space="preserve"> due to the existing pavement conditions and lack of edge lighting and reflectors. This project is a response to that letter by enhancing safety of the airfield by installing taxiway lighting to better define the taxiway from the adjacent ramp for future commercial operations. There are currently no taxiway edge lights on Taxiway H.  Installation of taxiway lighting allows BFM to more effectively comply with FAA</w:t>
      </w:r>
      <w:r>
        <w:rPr>
          <w:rFonts w:ascii="Times New Roman" w:hAnsi="Times New Roman" w:cs="Times New Roman"/>
        </w:rPr>
        <w:t xml:space="preserve"> lighting standards.</w:t>
      </w:r>
      <w:r w:rsidRPr="00C34CEE">
        <w:rPr>
          <w:rFonts w:ascii="Times New Roman" w:hAnsi="Times New Roman" w:cs="Times New Roman"/>
        </w:rPr>
        <w:t xml:space="preserve">  </w:t>
      </w:r>
    </w:p>
    <w:p w:rsidR="00B811F6" w:rsidRPr="000F5C0C" w:rsidRDefault="00B811F6" w:rsidP="00B811F6">
      <w:pPr>
        <w:pStyle w:val="ListParagraph"/>
        <w:numPr>
          <w:ilvl w:val="0"/>
          <w:numId w:val="1"/>
        </w:numPr>
        <w:jc w:val="both"/>
        <w:rPr>
          <w:rFonts w:ascii="Times New Roman" w:hAnsi="Times New Roman" w:cs="Times New Roman"/>
          <w:b/>
        </w:rPr>
      </w:pPr>
      <w:r>
        <w:rPr>
          <w:rFonts w:ascii="Times New Roman" w:hAnsi="Times New Roman" w:cs="Times New Roman"/>
          <w:b/>
        </w:rPr>
        <w:t>Runway 18-36 Rehabilitation</w:t>
      </w:r>
    </w:p>
    <w:p w:rsidR="00B811F6" w:rsidRPr="00296354" w:rsidRDefault="00B811F6" w:rsidP="00B811F6">
      <w:pPr>
        <w:jc w:val="both"/>
        <w:rPr>
          <w:rFonts w:ascii="Times New Roman" w:hAnsi="Times New Roman" w:cs="Times New Roman"/>
        </w:rPr>
      </w:pPr>
      <w:r w:rsidRPr="00296354">
        <w:rPr>
          <w:rFonts w:ascii="Times New Roman" w:hAnsi="Times New Roman" w:cs="Times New Roman"/>
          <w:b/>
        </w:rPr>
        <w:t>Project Description</w:t>
      </w:r>
      <w:r w:rsidRPr="00296354">
        <w:rPr>
          <w:rFonts w:ascii="Times New Roman" w:hAnsi="Times New Roman" w:cs="Times New Roman"/>
        </w:rPr>
        <w:t xml:space="preserve">: This project </w:t>
      </w:r>
      <w:r>
        <w:rPr>
          <w:rFonts w:ascii="Times New Roman" w:hAnsi="Times New Roman" w:cs="Times New Roman"/>
        </w:rPr>
        <w:t>includes</w:t>
      </w:r>
      <w:r w:rsidRPr="00296354">
        <w:rPr>
          <w:rFonts w:ascii="Times New Roman" w:hAnsi="Times New Roman" w:cs="Times New Roman"/>
        </w:rPr>
        <w:t xml:space="preserve"> design, project management, bidding, administrative services, and construction </w:t>
      </w:r>
      <w:r>
        <w:rPr>
          <w:rFonts w:ascii="Times New Roman" w:hAnsi="Times New Roman" w:cs="Times New Roman"/>
        </w:rPr>
        <w:t>associated with</w:t>
      </w:r>
      <w:r w:rsidRPr="00296354">
        <w:rPr>
          <w:rFonts w:ascii="Times New Roman" w:hAnsi="Times New Roman" w:cs="Times New Roman"/>
        </w:rPr>
        <w:t xml:space="preserve"> the rehabilitation of Runway 18-36</w:t>
      </w:r>
      <w:r>
        <w:rPr>
          <w:rFonts w:ascii="Times New Roman" w:hAnsi="Times New Roman" w:cs="Times New Roman"/>
        </w:rPr>
        <w:t xml:space="preserve"> at BFM</w:t>
      </w:r>
      <w:r w:rsidRPr="00296354">
        <w:rPr>
          <w:rFonts w:ascii="Times New Roman" w:hAnsi="Times New Roman" w:cs="Times New Roman"/>
        </w:rPr>
        <w:t>.  Runway 18-36 is 7,800 feet long and 150 feet wide constructed with APC and PCC.  This project rehabilitates the PCC section of Runway 18-36 by replacing joint seals</w:t>
      </w:r>
      <w:r>
        <w:rPr>
          <w:rFonts w:ascii="Times New Roman" w:hAnsi="Times New Roman" w:cs="Times New Roman"/>
        </w:rPr>
        <w:t xml:space="preserve"> and </w:t>
      </w:r>
      <w:r w:rsidRPr="00296354">
        <w:rPr>
          <w:rFonts w:ascii="Times New Roman" w:hAnsi="Times New Roman" w:cs="Times New Roman"/>
        </w:rPr>
        <w:t xml:space="preserve">addressing surface distresses </w:t>
      </w:r>
      <w:r>
        <w:rPr>
          <w:rFonts w:ascii="Times New Roman" w:hAnsi="Times New Roman" w:cs="Times New Roman"/>
        </w:rPr>
        <w:t xml:space="preserve">and </w:t>
      </w:r>
      <w:r w:rsidRPr="00296354">
        <w:rPr>
          <w:rFonts w:ascii="Times New Roman" w:hAnsi="Times New Roman" w:cs="Times New Roman"/>
        </w:rPr>
        <w:t xml:space="preserve">also rehabilitates the APC section by crack sealing and applying a seal coat to the AC surface course. All pavement work will be constructed in accordance to FAA </w:t>
      </w:r>
      <w:r>
        <w:rPr>
          <w:rFonts w:ascii="Times New Roman" w:hAnsi="Times New Roman" w:cs="Times New Roman"/>
        </w:rPr>
        <w:t xml:space="preserve">airfield pavement design and construction guidance </w:t>
      </w:r>
      <w:r w:rsidRPr="00296354">
        <w:rPr>
          <w:rFonts w:ascii="Times New Roman" w:hAnsi="Times New Roman" w:cs="Times New Roman"/>
          <w:iCs/>
        </w:rPr>
        <w:t>and all affected pavement</w:t>
      </w:r>
      <w:r w:rsidRPr="00296354">
        <w:rPr>
          <w:rFonts w:ascii="Times New Roman" w:hAnsi="Times New Roman" w:cs="Times New Roman"/>
          <w:i/>
          <w:iCs/>
        </w:rPr>
        <w:t xml:space="preserve"> </w:t>
      </w:r>
      <w:r w:rsidRPr="00296354">
        <w:rPr>
          <w:rFonts w:ascii="Times New Roman" w:hAnsi="Times New Roman" w:cs="Times New Roman"/>
        </w:rPr>
        <w:t xml:space="preserve">surfaces will be restriped as per </w:t>
      </w:r>
      <w:r>
        <w:rPr>
          <w:rFonts w:ascii="Times New Roman" w:hAnsi="Times New Roman" w:cs="Times New Roman"/>
        </w:rPr>
        <w:t xml:space="preserve">FAA airfield pavement marking </w:t>
      </w:r>
      <w:r w:rsidRPr="00296354">
        <w:rPr>
          <w:rFonts w:ascii="Times New Roman" w:hAnsi="Times New Roman" w:cs="Times New Roman"/>
        </w:rPr>
        <w:t>guidance</w:t>
      </w:r>
      <w:r>
        <w:rPr>
          <w:rFonts w:ascii="Times New Roman" w:hAnsi="Times New Roman" w:cs="Times New Roman"/>
        </w:rPr>
        <w:t>.</w:t>
      </w:r>
      <w:r w:rsidRPr="00296354">
        <w:rPr>
          <w:rFonts w:ascii="Times New Roman" w:hAnsi="Times New Roman" w:cs="Times New Roman"/>
        </w:rPr>
        <w:t xml:space="preserve"> </w:t>
      </w:r>
    </w:p>
    <w:p w:rsidR="00B811F6" w:rsidRPr="00296354" w:rsidRDefault="00B811F6" w:rsidP="00B811F6">
      <w:pPr>
        <w:jc w:val="both"/>
        <w:rPr>
          <w:rFonts w:ascii="Times New Roman" w:hAnsi="Times New Roman" w:cs="Times New Roman"/>
        </w:rPr>
      </w:pPr>
      <w:r w:rsidRPr="00296354">
        <w:rPr>
          <w:rFonts w:ascii="Times New Roman" w:hAnsi="Times New Roman" w:cs="Times New Roman"/>
          <w:b/>
        </w:rPr>
        <w:t>Project Justification</w:t>
      </w:r>
      <w:r w:rsidRPr="00296354">
        <w:rPr>
          <w:rFonts w:ascii="Times New Roman" w:hAnsi="Times New Roman" w:cs="Times New Roman"/>
        </w:rPr>
        <w:t xml:space="preserve">: This project enhances safety and maintains capacity of the airfield by rehabilitating deteriorating APC and failing PCC panels on Runway 18-36. According to FAA </w:t>
      </w:r>
      <w:r w:rsidRPr="003D3854">
        <w:rPr>
          <w:rFonts w:ascii="Times New Roman" w:hAnsi="Times New Roman" w:cs="Times New Roman"/>
        </w:rPr>
        <w:t>Airport Improvement Program Handbook,</w:t>
      </w:r>
      <w:r w:rsidRPr="00296354">
        <w:rPr>
          <w:rFonts w:ascii="Times New Roman" w:hAnsi="Times New Roman" w:cs="Times New Roman"/>
        </w:rPr>
        <w:t xml:space="preserve"> the criterion for the minimum useful life for </w:t>
      </w:r>
      <w:r>
        <w:rPr>
          <w:rFonts w:ascii="Times New Roman" w:hAnsi="Times New Roman" w:cs="Times New Roman"/>
        </w:rPr>
        <w:t>rehabilitation</w:t>
      </w:r>
      <w:r w:rsidRPr="00296354">
        <w:rPr>
          <w:rFonts w:ascii="Times New Roman" w:hAnsi="Times New Roman" w:cs="Times New Roman"/>
        </w:rPr>
        <w:t xml:space="preserve"> is </w:t>
      </w:r>
      <w:r>
        <w:rPr>
          <w:rFonts w:ascii="Times New Roman" w:hAnsi="Times New Roman" w:cs="Times New Roman"/>
        </w:rPr>
        <w:t>1</w:t>
      </w:r>
      <w:r w:rsidRPr="00296354">
        <w:rPr>
          <w:rFonts w:ascii="Times New Roman" w:hAnsi="Times New Roman" w:cs="Times New Roman"/>
        </w:rPr>
        <w:t>0 years.</w:t>
      </w:r>
      <w:r>
        <w:rPr>
          <w:rFonts w:ascii="Times New Roman" w:hAnsi="Times New Roman" w:cs="Times New Roman"/>
        </w:rPr>
        <w:t xml:space="preserve"> </w:t>
      </w:r>
      <w:r w:rsidRPr="00296354">
        <w:rPr>
          <w:rFonts w:ascii="Times New Roman" w:hAnsi="Times New Roman" w:cs="Times New Roman"/>
        </w:rPr>
        <w:t xml:space="preserve">The PCC section of Runway 18-36 was installed in 1942 with only minor repairs in 2003, while the APC section was last rehabilitated in 2000 which is well beyond the FAA criterion for pavement rehabilitation. </w:t>
      </w:r>
    </w:p>
    <w:p w:rsidR="00B811F6" w:rsidRPr="00296354" w:rsidRDefault="00B811F6" w:rsidP="00B811F6">
      <w:pPr>
        <w:jc w:val="both"/>
        <w:rPr>
          <w:rFonts w:ascii="Times New Roman" w:hAnsi="Times New Roman" w:cs="Times New Roman"/>
        </w:rPr>
      </w:pPr>
      <w:r w:rsidRPr="00296354">
        <w:rPr>
          <w:rFonts w:ascii="Times New Roman" w:hAnsi="Times New Roman" w:cs="Times New Roman"/>
        </w:rPr>
        <w:t>The 2018 Pavement Management Study Report indicated the distresses on Runway 18-36 were caused by load and climate related conditions.</w:t>
      </w:r>
      <w:r>
        <w:rPr>
          <w:rFonts w:ascii="Times New Roman" w:hAnsi="Times New Roman" w:cs="Times New Roman"/>
        </w:rPr>
        <w:t xml:space="preserve"> </w:t>
      </w:r>
      <w:r w:rsidRPr="00296354">
        <w:rPr>
          <w:rFonts w:ascii="Times New Roman" w:hAnsi="Times New Roman" w:cs="Times New Roman"/>
        </w:rPr>
        <w:t>Runway 18-36 has a weighted average PCI rating of 70, which is identified as satisfactory</w:t>
      </w:r>
      <w:r>
        <w:rPr>
          <w:rFonts w:ascii="Times New Roman" w:hAnsi="Times New Roman" w:cs="Times New Roman"/>
        </w:rPr>
        <w:t xml:space="preserve">. </w:t>
      </w:r>
      <w:r w:rsidRPr="00296354">
        <w:rPr>
          <w:rFonts w:ascii="Times New Roman" w:hAnsi="Times New Roman" w:cs="Times New Roman"/>
        </w:rPr>
        <w:t xml:space="preserve">The PCC section of this runway has an average PCI rating of 57, while the APC section has an average PCI rating of 83. </w:t>
      </w:r>
    </w:p>
    <w:p w:rsidR="00B811F6" w:rsidRPr="001B151F" w:rsidRDefault="00B811F6" w:rsidP="00B811F6">
      <w:pPr>
        <w:jc w:val="both"/>
        <w:rPr>
          <w:rFonts w:ascii="Times New Roman" w:hAnsi="Times New Roman" w:cs="Times New Roman"/>
        </w:rPr>
      </w:pPr>
      <w:r w:rsidRPr="00296354">
        <w:rPr>
          <w:rFonts w:ascii="Times New Roman" w:hAnsi="Times New Roman" w:cs="Times New Roman"/>
        </w:rPr>
        <w:t>The airfield pavement’s structural integrity is important to maintain airfield operations. The 2018 Pavement Management Study Report established a critical PCI value of 70 for runways, which are considered primary pavements.</w:t>
      </w:r>
      <w:r>
        <w:rPr>
          <w:rFonts w:ascii="Times New Roman" w:hAnsi="Times New Roman" w:cs="Times New Roman"/>
        </w:rPr>
        <w:t xml:space="preserve"> </w:t>
      </w:r>
      <w:r w:rsidRPr="00296354">
        <w:rPr>
          <w:rFonts w:ascii="Times New Roman" w:hAnsi="Times New Roman" w:cs="Times New Roman"/>
        </w:rPr>
        <w:t xml:space="preserve">Runway 18-36 is near the critical PCI value and requires rehabilitation. This project significantly mitigates FOD occurrences, improves pavement integrity, and allows </w:t>
      </w:r>
      <w:r>
        <w:rPr>
          <w:rFonts w:ascii="Times New Roman" w:hAnsi="Times New Roman" w:cs="Times New Roman"/>
        </w:rPr>
        <w:t>BFM</w:t>
      </w:r>
      <w:r w:rsidRPr="00296354">
        <w:rPr>
          <w:rFonts w:ascii="Times New Roman" w:hAnsi="Times New Roman" w:cs="Times New Roman"/>
        </w:rPr>
        <w:t xml:space="preserve"> to more effectively comply with FAA </w:t>
      </w:r>
      <w:r>
        <w:rPr>
          <w:rFonts w:ascii="Times New Roman" w:hAnsi="Times New Roman" w:cs="Times New Roman"/>
        </w:rPr>
        <w:t>airfield</w:t>
      </w:r>
      <w:r w:rsidRPr="00296354">
        <w:rPr>
          <w:rFonts w:ascii="Times New Roman" w:hAnsi="Times New Roman" w:cs="Times New Roman"/>
        </w:rPr>
        <w:t xml:space="preserve"> guidance.  </w:t>
      </w:r>
      <w:bookmarkEnd w:id="1"/>
    </w:p>
    <w:p w:rsidR="00B811F6" w:rsidRPr="00996DF9" w:rsidRDefault="00B811F6" w:rsidP="00B811F6">
      <w:pPr>
        <w:pStyle w:val="ListParagraph"/>
        <w:numPr>
          <w:ilvl w:val="0"/>
          <w:numId w:val="1"/>
        </w:numPr>
        <w:rPr>
          <w:rFonts w:ascii="Times New Roman" w:hAnsi="Times New Roman" w:cs="Times New Roman"/>
          <w:b/>
        </w:rPr>
      </w:pPr>
      <w:r w:rsidRPr="00996DF9">
        <w:rPr>
          <w:rFonts w:ascii="Times New Roman" w:hAnsi="Times New Roman" w:cs="Times New Roman"/>
          <w:b/>
        </w:rPr>
        <w:t xml:space="preserve">  PFC Administrative Costs</w:t>
      </w:r>
    </w:p>
    <w:p w:rsidR="00B811F6" w:rsidRPr="00996DF9" w:rsidRDefault="00B811F6" w:rsidP="00B811F6">
      <w:pPr>
        <w:pStyle w:val="ListParagraph"/>
        <w:rPr>
          <w:rFonts w:ascii="Times New Roman" w:hAnsi="Times New Roman" w:cs="Times New Roman"/>
          <w:b/>
        </w:rPr>
      </w:pPr>
    </w:p>
    <w:p w:rsidR="00B811F6" w:rsidRPr="00996DF9" w:rsidRDefault="00B811F6" w:rsidP="00B811F6">
      <w:pPr>
        <w:pStyle w:val="ListParagraph"/>
        <w:ind w:left="0"/>
        <w:jc w:val="both"/>
        <w:rPr>
          <w:rFonts w:ascii="Times New Roman" w:hAnsi="Times New Roman" w:cs="Times New Roman"/>
        </w:rPr>
      </w:pPr>
      <w:r w:rsidRPr="00996DF9">
        <w:rPr>
          <w:rFonts w:ascii="Times New Roman" w:hAnsi="Times New Roman" w:cs="Times New Roman"/>
          <w:b/>
        </w:rPr>
        <w:t>Project Description</w:t>
      </w:r>
      <w:r w:rsidRPr="00996DF9">
        <w:rPr>
          <w:rFonts w:ascii="Times New Roman" w:hAnsi="Times New Roman" w:cs="Times New Roman"/>
        </w:rPr>
        <w:t xml:space="preserve">: This project </w:t>
      </w:r>
      <w:r>
        <w:rPr>
          <w:rFonts w:ascii="Times New Roman" w:hAnsi="Times New Roman" w:cs="Times New Roman"/>
        </w:rPr>
        <w:t>includes services associated with</w:t>
      </w:r>
      <w:r w:rsidRPr="00996DF9">
        <w:rPr>
          <w:rFonts w:ascii="Times New Roman" w:hAnsi="Times New Roman" w:cs="Times New Roman"/>
        </w:rPr>
        <w:t xml:space="preserve"> the preparation and implementation of an application to “Impose and Use” a PFC at </w:t>
      </w:r>
      <w:r>
        <w:rPr>
          <w:rFonts w:ascii="Times New Roman" w:hAnsi="Times New Roman" w:cs="Times New Roman"/>
        </w:rPr>
        <w:t>BFM</w:t>
      </w:r>
      <w:r w:rsidRPr="00996DF9">
        <w:rPr>
          <w:rFonts w:ascii="Times New Roman" w:hAnsi="Times New Roman" w:cs="Times New Roman"/>
        </w:rPr>
        <w:t xml:space="preserve">, which will be submitted to the FAA.  </w:t>
      </w:r>
      <w:r>
        <w:rPr>
          <w:rFonts w:ascii="Times New Roman" w:hAnsi="Times New Roman" w:cs="Times New Roman"/>
        </w:rPr>
        <w:t>C</w:t>
      </w:r>
      <w:r w:rsidRPr="00996DF9">
        <w:rPr>
          <w:rFonts w:ascii="Times New Roman" w:hAnsi="Times New Roman" w:cs="Times New Roman"/>
        </w:rPr>
        <w:t>onsultants will gather the necessary project, financial, and statistical information; prepare the required public notice; prepare the required airline consultation notice; ensure that all procedural requirements are met the airline meeting; prepare the application; prepare the response to air carrier comments; provide the completed application in a format ready for execution and submission; and prepare the airline notice upon FAA approval.</w:t>
      </w:r>
    </w:p>
    <w:p w:rsidR="00B811F6" w:rsidRPr="00996DF9" w:rsidRDefault="00B811F6" w:rsidP="00B811F6">
      <w:pPr>
        <w:pStyle w:val="ListParagraph"/>
        <w:ind w:left="0"/>
        <w:jc w:val="both"/>
        <w:rPr>
          <w:rFonts w:ascii="Times New Roman" w:hAnsi="Times New Roman" w:cs="Times New Roman"/>
        </w:rPr>
      </w:pPr>
    </w:p>
    <w:p w:rsidR="00B811F6" w:rsidRDefault="00B811F6" w:rsidP="00B811F6">
      <w:pPr>
        <w:pStyle w:val="ListParagraph"/>
        <w:ind w:left="0"/>
        <w:jc w:val="both"/>
        <w:rPr>
          <w:rFonts w:ascii="Times New Roman" w:hAnsi="Times New Roman" w:cs="Times New Roman"/>
        </w:rPr>
      </w:pPr>
      <w:r w:rsidRPr="00996DF9">
        <w:rPr>
          <w:rFonts w:ascii="Times New Roman" w:hAnsi="Times New Roman" w:cs="Times New Roman"/>
          <w:b/>
        </w:rPr>
        <w:t>Project Justification</w:t>
      </w:r>
      <w:r w:rsidRPr="00996DF9">
        <w:rPr>
          <w:rFonts w:ascii="Times New Roman" w:hAnsi="Times New Roman" w:cs="Times New Roman"/>
        </w:rPr>
        <w:t>: Retaining a PFC consultant helps ensure PFC applications are filed according to the rules and regulations determined by the FAA.  Administrative costs for this PFC application are eligible in accordance with 14 CFR 158.3 PFC Administrative Support Cost.</w:t>
      </w:r>
    </w:p>
    <w:p w:rsidR="00B811F6" w:rsidRDefault="00B811F6" w:rsidP="00B811F6">
      <w:pPr>
        <w:pStyle w:val="ListParagraph"/>
        <w:ind w:left="0"/>
        <w:jc w:val="both"/>
        <w:rPr>
          <w:rFonts w:ascii="Times New Roman" w:hAnsi="Times New Roman" w:cs="Times New Roman"/>
        </w:rPr>
      </w:pPr>
    </w:p>
    <w:p w:rsidR="00B811F6" w:rsidRPr="00D45923" w:rsidRDefault="00B811F6" w:rsidP="00B811F6">
      <w:pPr>
        <w:pStyle w:val="ListParagraph"/>
        <w:ind w:left="0"/>
        <w:jc w:val="both"/>
        <w:rPr>
          <w:rFonts w:ascii="Times New Roman" w:hAnsi="Times New Roman" w:cs="Times New Roman"/>
          <w:b/>
        </w:rPr>
      </w:pPr>
      <w:r>
        <w:rPr>
          <w:rFonts w:ascii="Times New Roman" w:hAnsi="Times New Roman" w:cs="Times New Roman"/>
          <w:b/>
        </w:rPr>
        <w:t>Funding Sources:</w:t>
      </w:r>
    </w:p>
    <w:p w:rsidR="007D59E4" w:rsidRDefault="00B811F6" w:rsidP="00B811F6">
      <w:pPr>
        <w:spacing w:after="0" w:line="240" w:lineRule="auto"/>
        <w:contextualSpacing/>
        <w:jc w:val="both"/>
      </w:pPr>
      <w:r w:rsidRPr="00D630BD">
        <w:rPr>
          <w:noProof/>
        </w:rPr>
        <w:drawing>
          <wp:inline distT="0" distB="0" distL="0" distR="0" wp14:anchorId="575A1D83" wp14:editId="372B0ED8">
            <wp:extent cx="5829935" cy="1741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935" cy="1741170"/>
                    </a:xfrm>
                    <a:prstGeom prst="rect">
                      <a:avLst/>
                    </a:prstGeom>
                    <a:noFill/>
                    <a:ln>
                      <a:noFill/>
                    </a:ln>
                  </pic:spPr>
                </pic:pic>
              </a:graphicData>
            </a:graphic>
          </wp:inline>
        </w:drawing>
      </w:r>
    </w:p>
    <w:sectPr w:rsidR="007D59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D57" w:rsidRDefault="00093D57" w:rsidP="00202B62">
      <w:pPr>
        <w:spacing w:after="0" w:line="240" w:lineRule="auto"/>
      </w:pPr>
      <w:r>
        <w:separator/>
      </w:r>
    </w:p>
  </w:endnote>
  <w:endnote w:type="continuationSeparator" w:id="0">
    <w:p w:rsidR="00093D57" w:rsidRDefault="00093D57" w:rsidP="0020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082" w:rsidRDefault="00B97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082" w:rsidRDefault="00B97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082" w:rsidRDefault="00B97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D57" w:rsidRDefault="00093D57" w:rsidP="00202B62">
      <w:pPr>
        <w:spacing w:after="0" w:line="240" w:lineRule="auto"/>
      </w:pPr>
      <w:r>
        <w:separator/>
      </w:r>
    </w:p>
  </w:footnote>
  <w:footnote w:type="continuationSeparator" w:id="0">
    <w:p w:rsidR="00093D57" w:rsidRDefault="00093D57" w:rsidP="00202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65B" w:rsidRDefault="00093D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2429844" o:spid="_x0000_s2065" type="#_x0000_t75" style="position:absolute;margin-left:0;margin-top:0;width:630.25pt;height:810.25pt;z-index:-251657216;mso-position-horizontal:center;mso-position-horizontal-relative:margin;mso-position-vertical:center;mso-position-vertical-relative:margin" o:allowincell="f">
          <v:imagedata r:id="rId1" o:title="maaletter-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65B" w:rsidRDefault="00093D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2429845" o:spid="_x0000_s2066" type="#_x0000_t75" style="position:absolute;margin-left:0;margin-top:0;width:630.25pt;height:810.25pt;z-index:-251656192;mso-position-horizontal:center;mso-position-horizontal-relative:margin;mso-position-vertical:center;mso-position-vertical-relative:margin" o:allowincell="f">
          <v:imagedata r:id="rId1" o:title="maaletter-0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65B" w:rsidRDefault="00093D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2429843" o:spid="_x0000_s2064" type="#_x0000_t75" style="position:absolute;margin-left:0;margin-top:0;width:630.25pt;height:810.25pt;z-index:-251658240;mso-position-horizontal:center;mso-position-horizontal-relative:margin;mso-position-vertical:center;mso-position-vertical-relative:margin" o:allowincell="f">
          <v:imagedata r:id="rId1" o:title="maaletter-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90807"/>
    <w:multiLevelType w:val="hybridMultilevel"/>
    <w:tmpl w:val="18C6C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62"/>
    <w:rsid w:val="00093D57"/>
    <w:rsid w:val="00202B62"/>
    <w:rsid w:val="00357ED2"/>
    <w:rsid w:val="003C364E"/>
    <w:rsid w:val="004F47B9"/>
    <w:rsid w:val="007D59E4"/>
    <w:rsid w:val="008428FC"/>
    <w:rsid w:val="0084737B"/>
    <w:rsid w:val="009F764C"/>
    <w:rsid w:val="00B811F6"/>
    <w:rsid w:val="00B97082"/>
    <w:rsid w:val="00C4365B"/>
    <w:rsid w:val="00D2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chartTrackingRefBased/>
  <w15:docId w15:val="{B587BFC6-5692-4546-8212-6C0BB39B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1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B62"/>
  </w:style>
  <w:style w:type="paragraph" w:styleId="Footer">
    <w:name w:val="footer"/>
    <w:basedOn w:val="Normal"/>
    <w:link w:val="FooterChar"/>
    <w:uiPriority w:val="99"/>
    <w:unhideWhenUsed/>
    <w:rsid w:val="00202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B62"/>
  </w:style>
  <w:style w:type="paragraph" w:styleId="BalloonText">
    <w:name w:val="Balloon Text"/>
    <w:basedOn w:val="Normal"/>
    <w:link w:val="BalloonTextChar"/>
    <w:uiPriority w:val="99"/>
    <w:semiHidden/>
    <w:unhideWhenUsed/>
    <w:rsid w:val="00C43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65B"/>
    <w:rPr>
      <w:rFonts w:ascii="Segoe UI" w:hAnsi="Segoe UI" w:cs="Segoe UI"/>
      <w:sz w:val="18"/>
      <w:szCs w:val="18"/>
    </w:rPr>
  </w:style>
  <w:style w:type="paragraph" w:styleId="ListParagraph">
    <w:name w:val="List Paragraph"/>
    <w:basedOn w:val="Normal"/>
    <w:uiPriority w:val="34"/>
    <w:qFormat/>
    <w:rsid w:val="00B81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29C6C-32C8-4BBC-AC99-79AC715A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Eilert</dc:creator>
  <cp:keywords/>
  <dc:description/>
  <cp:lastModifiedBy>Judith wright</cp:lastModifiedBy>
  <cp:revision>2</cp:revision>
  <cp:lastPrinted>2018-01-10T22:38:00Z</cp:lastPrinted>
  <dcterms:created xsi:type="dcterms:W3CDTF">2019-06-12T19:07:00Z</dcterms:created>
  <dcterms:modified xsi:type="dcterms:W3CDTF">2019-06-12T19:07:00Z</dcterms:modified>
</cp:coreProperties>
</file>